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Lesson Plan Template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5025"/>
        <w:gridCol w:w="2175"/>
        <w:tblGridChange w:id="0">
          <w:tblGrid>
            <w:gridCol w:w="7200"/>
            <w:gridCol w:w="5025"/>
            <w:gridCol w:w="21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Subject: Physical Education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Topic &amp; Concept: Baseball-Pitching &amp; catching.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Grade: 6, 7,8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4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2645"/>
        <w:tblGridChange w:id="0">
          <w:tblGrid>
            <w:gridCol w:w="1770"/>
            <w:gridCol w:w="12645"/>
          </w:tblGrid>
        </w:tblGridChange>
      </w:tblGrid>
      <w:tr>
        <w:trPr>
          <w:trHeight w:val="7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Standard 2: </w:t>
            </w:r>
            <w:r w:rsidDel="00000000" w:rsidR="00000000" w:rsidRPr="00000000">
              <w:rPr>
                <w:rtl w:val="0"/>
              </w:rPr>
              <w:t xml:space="preserve">The student demonstrates understanding of movement concepts, principles, strategies, and tactics as they apply to the learning and performance of physical activity.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Literacy Anchor Standard: Standard 4: Engage a strategic and coherent focus on literacy learning across all content areas with shared literacy responsibility from all Kansas educators.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4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5130"/>
        <w:gridCol w:w="6930"/>
        <w:tblGridChange w:id="0">
          <w:tblGrid>
            <w:gridCol w:w="2325"/>
            <w:gridCol w:w="5130"/>
            <w:gridCol w:w="6930"/>
          </w:tblGrid>
        </w:tblGridChange>
      </w:tblGrid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Content Objectives: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will be able to predict terminology, position, play situations and game strategies at 90% mastery.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Language Objectives: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Students will be able to rehearse the correct batting stance while hitting a ball that is being pitched to them.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be able to respond to different fielding situations in the game.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4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12045"/>
        <w:tblGridChange w:id="0">
          <w:tblGrid>
            <w:gridCol w:w="2340"/>
            <w:gridCol w:w="12045"/>
          </w:tblGrid>
        </w:tblGridChange>
      </w:tblGrid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 Plan: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(Formative and/or Summative)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Formative: observation of activity.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4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6825"/>
        <w:gridCol w:w="5205"/>
        <w:tblGridChange w:id="0">
          <w:tblGrid>
            <w:gridCol w:w="2325"/>
            <w:gridCol w:w="6825"/>
            <w:gridCol w:w="52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Integration of Literacy: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Viewing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 Representation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will need to listen to the base running strategies and rules.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Speaking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with questions may ask their peers or me.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Viewing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Students will watch teacher model strategies of base running.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itcher's Mound:</w:t>
            </w:r>
            <w:r w:rsidDel="00000000" w:rsidR="00000000" w:rsidRPr="00000000">
              <w:rPr>
                <w:highlight w:val="white"/>
                <w:rtl w:val="0"/>
              </w:rPr>
              <w:t xml:space="preserve"> A raised section in the middle of the infield on which pitchers stand when pitching.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Batter's Box: </w:t>
            </w:r>
            <w:r w:rsidDel="00000000" w:rsidR="00000000" w:rsidRPr="00000000">
              <w:rPr>
                <w:highlight w:val="white"/>
                <w:rtl w:val="0"/>
              </w:rPr>
              <w:t xml:space="preserve">an area around home plate marked by white lines in which a batter must stand.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Fastball:</w:t>
            </w:r>
            <w:r w:rsidDel="00000000" w:rsidR="00000000" w:rsidRPr="00000000">
              <w:rPr>
                <w:highlight w:val="white"/>
                <w:rtl w:val="0"/>
              </w:rPr>
              <w:t xml:space="preserve"> a pitch that is thrown as fast as possible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43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11865"/>
        <w:tblGridChange w:id="0">
          <w:tblGrid>
            <w:gridCol w:w="2520"/>
            <w:gridCol w:w="11865"/>
          </w:tblGrid>
        </w:tblGridChange>
      </w:tblGrid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Materials/Technology: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Tee, baseball (soft), playground (rubber) ball, bat (plastic), bases, stereo, and attendance sheet. </w:t>
            </w:r>
          </w:p>
        </w:tc>
      </w:tr>
      <w:tr>
        <w:trPr>
          <w:trHeight w:val="1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Differentiation: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larger ball will be used for students who have not mastered hitting a baseball sized ball.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who have not mastered hitting a ball being thrown to them may use the Tee.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Introduction: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Today if you feel like you have mastered hitting enough to have the ball pitched to you let me know when you come up to bat.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11835"/>
        <w:tblGridChange w:id="0">
          <w:tblGrid>
            <w:gridCol w:w="2565"/>
            <w:gridCol w:w="11835"/>
          </w:tblGrid>
        </w:tblGridChange>
      </w:tblGrid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Anticipatory Set: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(Background knowledge)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All week we have been working on different lead-up games to baseball. So today is the day that it all comes together.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Lesson Procedure (The following three categories occur simultaneously)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Instruction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Modeling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Checking for Understanding</w:t>
            </w:r>
          </w:p>
        </w:tc>
      </w:tr>
      <w:tr>
        <w:trPr>
          <w:trHeight w:val="2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Students will enter gym and sit in squads for attendance.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Warm-up. I will count and give instruction.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2 song walk/jog.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4. Students will sit in squads while listening to directions.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5. Teams will play a T-ball game with full baseball rules. (Students that feel comfortable enough batting will be pitched to.)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6. Students will head to the locker rooms to dress out at the bell.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I will model some of the exercises during warm-ups.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For my two identified students I will model activities one on one.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I will model pitching and catching techniques. 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I will observe students to make sure they are using the correct batting form.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I will observe to see if students are playing in position areas on defense.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11835"/>
        <w:tblGridChange w:id="0">
          <w:tblGrid>
            <w:gridCol w:w="2565"/>
            <w:gridCol w:w="11835"/>
          </w:tblGrid>
        </w:tblGridChange>
      </w:tblGrid>
      <w:tr>
        <w:trPr>
          <w:trHeight w:val="1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Guided Practice: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Will be when students watch me model playing the infield/outfield. 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Independent Practice: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Will be when students are playing defense without my modeling how to field the ball. </w:t>
            </w:r>
          </w:p>
        </w:tc>
      </w:tr>
      <w:tr>
        <w:trPr>
          <w:trHeight w:val="1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Closure: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Y’all did a great job developing your baseball/softball skills this week. Remember tomorrow we are in the arena for classroom PE and you’ll be writing about the Royals. 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Self Reflection: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my students meet the objective?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Were my students engaged?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my students stay focused?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students transition effectively?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Did I use a novelty to reach my students?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